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D093" w14:textId="77777777" w:rsidR="00F327CC" w:rsidRPr="009136E1" w:rsidRDefault="000B53B0" w:rsidP="00D936B2">
      <w:pPr>
        <w:spacing w:afterLines="50" w:after="160"/>
        <w:jc w:val="center"/>
        <w:rPr>
          <w:rStyle w:val="ab"/>
        </w:rPr>
      </w:pPr>
      <w:r w:rsidRPr="009136E1">
        <w:rPr>
          <w:rStyle w:val="ab"/>
        </w:rPr>
        <w:t>Mobile FeliCa RF Performance Certification Application</w:t>
      </w:r>
    </w:p>
    <w:p w14:paraId="0A857B49" w14:textId="77777777" w:rsidR="009136E1" w:rsidRDefault="009136E1" w:rsidP="009136E1">
      <w:r>
        <w:t>The company indicated below applies for the mobile FeliCa RF performance certification test. The company agrees to the terms set forth in the Terms and Conditions for Mobile FeliCa RF Performance Certification Test (for Mobile Product) attached to this document.</w:t>
      </w:r>
    </w:p>
    <w:p w14:paraId="3DD757DE" w14:textId="77777777" w:rsidR="009136E1" w:rsidRPr="009136E1" w:rsidRDefault="009136E1" w:rsidP="009136E1">
      <w:pPr>
        <w:jc w:val="right"/>
        <w:rPr>
          <w:u w:val="single"/>
        </w:rPr>
      </w:pPr>
      <w:r w:rsidRPr="009136E1">
        <w:rPr>
          <w:u w:val="single"/>
        </w:rPr>
        <w:t>Date of application:</w:t>
      </w:r>
      <w:r w:rsidR="00F155CF">
        <w:rPr>
          <w:rFonts w:hint="eastAsia"/>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Pr>
          <w:rFonts w:hint="eastAsia"/>
          <w:u w:val="single"/>
        </w:rPr>
        <w:tab/>
      </w:r>
    </w:p>
    <w:p w14:paraId="0952A9E8" w14:textId="77777777" w:rsidR="009136E1" w:rsidRPr="009136E1" w:rsidRDefault="009136E1" w:rsidP="009136E1">
      <w:pPr>
        <w:rPr>
          <w:rStyle w:val="ac"/>
        </w:rPr>
      </w:pPr>
      <w:r w:rsidRPr="009136E1">
        <w:rPr>
          <w:rStyle w:val="ac"/>
        </w:rPr>
        <w:t>Applicant information</w:t>
      </w:r>
    </w:p>
    <w:p w14:paraId="434CDCFB" w14:textId="77777777" w:rsidR="009136E1" w:rsidRPr="009136E1" w:rsidRDefault="009136E1" w:rsidP="009136E1">
      <w:pPr>
        <w:rPr>
          <w:u w:val="single"/>
        </w:rPr>
      </w:pPr>
      <w:r w:rsidRPr="009136E1">
        <w:rPr>
          <w:u w:val="single"/>
        </w:rPr>
        <w:t>Company name:</w:t>
      </w:r>
      <w:r w:rsidR="00F155CF" w:rsidRPr="00F155CF">
        <w:rPr>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sidR="009772FB">
        <w:rPr>
          <w:rFonts w:hint="eastAsia"/>
          <w:u w:val="single"/>
        </w:rPr>
        <w:tab/>
      </w:r>
    </w:p>
    <w:p w14:paraId="76C66FC2" w14:textId="77777777" w:rsidR="009136E1" w:rsidRPr="009136E1" w:rsidRDefault="009136E1" w:rsidP="009136E1">
      <w:pPr>
        <w:rPr>
          <w:u w:val="single"/>
        </w:rPr>
      </w:pPr>
      <w:r w:rsidRPr="009136E1">
        <w:rPr>
          <w:u w:val="single"/>
        </w:rPr>
        <w:t>Applicant name:</w:t>
      </w:r>
      <w:r w:rsidR="00F155CF">
        <w:rPr>
          <w:rFonts w:hint="eastAsia"/>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Pr>
          <w:rFonts w:hint="eastAsia"/>
          <w:u w:val="single"/>
        </w:rPr>
        <w:tab/>
      </w:r>
      <w:r w:rsidRPr="009136E1">
        <w:rPr>
          <w:u w:val="single"/>
        </w:rPr>
        <w:t>Email:</w:t>
      </w:r>
      <w:r w:rsidR="00F155CF">
        <w:rPr>
          <w:rFonts w:hint="eastAsia"/>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sidR="009772FB">
        <w:rPr>
          <w:rFonts w:hint="eastAsia"/>
          <w:u w:val="single"/>
        </w:rPr>
        <w:tab/>
      </w:r>
    </w:p>
    <w:p w14:paraId="35BA58DE" w14:textId="77777777" w:rsidR="009136E1" w:rsidRPr="009136E1" w:rsidRDefault="009136E1" w:rsidP="009136E1">
      <w:pPr>
        <w:rPr>
          <w:u w:val="single"/>
        </w:rPr>
      </w:pPr>
      <w:r w:rsidRPr="009136E1">
        <w:rPr>
          <w:u w:val="single"/>
        </w:rPr>
        <w:t>Department:</w:t>
      </w:r>
      <w:r w:rsidR="00F155CF">
        <w:rPr>
          <w:rFonts w:hint="eastAsia"/>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Pr>
          <w:rFonts w:hint="eastAsia"/>
          <w:u w:val="single"/>
        </w:rPr>
        <w:tab/>
      </w:r>
      <w:r>
        <w:rPr>
          <w:rFonts w:hint="eastAsia"/>
          <w:u w:val="single"/>
        </w:rPr>
        <w:tab/>
      </w:r>
    </w:p>
    <w:p w14:paraId="48F00BFF" w14:textId="77777777" w:rsidR="009136E1" w:rsidRPr="009136E1" w:rsidRDefault="009136E1" w:rsidP="009136E1">
      <w:pPr>
        <w:rPr>
          <w:u w:val="single"/>
        </w:rPr>
      </w:pPr>
      <w:r w:rsidRPr="009136E1">
        <w:rPr>
          <w:u w:val="single"/>
        </w:rPr>
        <w:t>Address:</w:t>
      </w:r>
      <w:r w:rsidR="00F155CF">
        <w:rPr>
          <w:rFonts w:hint="eastAsia"/>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Pr>
          <w:rFonts w:hint="eastAsia"/>
          <w:u w:val="single"/>
        </w:rPr>
        <w:tab/>
      </w:r>
      <w:r>
        <w:rPr>
          <w:rFonts w:hint="eastAsia"/>
          <w:u w:val="single"/>
        </w:rPr>
        <w:tab/>
      </w:r>
    </w:p>
    <w:p w14:paraId="3C091D30" w14:textId="77777777" w:rsidR="00B1246F" w:rsidRDefault="009136E1" w:rsidP="009136E1">
      <w:pPr>
        <w:rPr>
          <w:u w:val="single"/>
        </w:rPr>
      </w:pPr>
      <w:r w:rsidRPr="009136E1">
        <w:rPr>
          <w:u w:val="single"/>
        </w:rPr>
        <w:t>Phone:</w:t>
      </w:r>
      <w:r w:rsidR="00F155CF">
        <w:rPr>
          <w:rFonts w:hint="eastAsia"/>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Pr>
          <w:rFonts w:hint="eastAsia"/>
          <w:u w:val="single"/>
        </w:rPr>
        <w:tab/>
      </w:r>
      <w:r w:rsidRPr="009136E1">
        <w:rPr>
          <w:u w:val="single"/>
        </w:rPr>
        <w:tab/>
      </w:r>
    </w:p>
    <w:p w14:paraId="44B19553" w14:textId="77777777" w:rsidR="009136E1" w:rsidRPr="009136E1" w:rsidRDefault="00B1246F" w:rsidP="009136E1">
      <w:pPr>
        <w:rPr>
          <w:u w:val="single"/>
        </w:rPr>
      </w:pPr>
      <w:r w:rsidRPr="00B1246F">
        <w:rPr>
          <w:u w:val="single"/>
        </w:rPr>
        <w:t>Company name to be printed on the certificate</w:t>
      </w:r>
      <w:r w:rsidR="009136E1" w:rsidRPr="009136E1">
        <w:rPr>
          <w:u w:val="single"/>
        </w:rPr>
        <w:t>:</w:t>
      </w:r>
      <w:r w:rsidR="00F155CF">
        <w:rPr>
          <w:rFonts w:hint="eastAsia"/>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sidR="009136E1">
        <w:rPr>
          <w:rFonts w:hint="eastAsia"/>
          <w:u w:val="single"/>
        </w:rPr>
        <w:tab/>
      </w:r>
    </w:p>
    <w:p w14:paraId="6BBA77A7" w14:textId="77777777" w:rsidR="009136E1" w:rsidRPr="009136E1" w:rsidRDefault="00B1246F" w:rsidP="009136E1">
      <w:pPr>
        <w:rPr>
          <w:u w:val="single"/>
        </w:rPr>
      </w:pPr>
      <w:bookmarkStart w:id="0" w:name="_Hlk35536723"/>
      <w:r w:rsidRPr="00B1246F">
        <w:rPr>
          <w:u w:val="single"/>
        </w:rPr>
        <w:t>Authorizer’s name</w:t>
      </w:r>
      <w:r w:rsidR="009136E1" w:rsidRPr="009136E1">
        <w:rPr>
          <w:u w:val="single"/>
        </w:rPr>
        <w:t>:</w:t>
      </w:r>
      <w:r w:rsidR="00F155CF">
        <w:rPr>
          <w:rFonts w:hint="eastAsia"/>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sidR="00027958">
        <w:rPr>
          <w:rFonts w:hint="eastAsia"/>
          <w:u w:val="single"/>
        </w:rPr>
        <w:tab/>
      </w:r>
      <w:r>
        <w:rPr>
          <w:rFonts w:hint="eastAsia"/>
          <w:u w:val="single"/>
        </w:rPr>
        <w:t>Email</w:t>
      </w:r>
      <w:r w:rsidR="009136E1" w:rsidRPr="009136E1">
        <w:rPr>
          <w:u w:val="single"/>
        </w:rPr>
        <w:t>:</w:t>
      </w:r>
      <w:r w:rsidR="00F155CF">
        <w:rPr>
          <w:rFonts w:hint="eastAsia"/>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sidR="009136E1">
        <w:rPr>
          <w:rFonts w:hint="eastAsia"/>
          <w:u w:val="single"/>
        </w:rPr>
        <w:tab/>
      </w:r>
    </w:p>
    <w:p w14:paraId="6B8D2E16" w14:textId="77777777" w:rsidR="009136E1" w:rsidRPr="009136E1" w:rsidRDefault="00B1246F" w:rsidP="009136E1">
      <w:pPr>
        <w:rPr>
          <w:u w:val="single"/>
        </w:rPr>
      </w:pPr>
      <w:r w:rsidRPr="00B1246F">
        <w:rPr>
          <w:rFonts w:hint="eastAsia"/>
          <w:u w:val="single"/>
        </w:rPr>
        <w:t>Authorizer</w:t>
      </w:r>
      <w:r w:rsidRPr="00B1246F">
        <w:rPr>
          <w:u w:val="single"/>
        </w:rPr>
        <w:t>’</w:t>
      </w:r>
      <w:r w:rsidRPr="00B1246F">
        <w:rPr>
          <w:rFonts w:hint="eastAsia"/>
          <w:u w:val="single"/>
        </w:rPr>
        <w:t>s T</w:t>
      </w:r>
      <w:r w:rsidR="009136E1" w:rsidRPr="00B1246F">
        <w:rPr>
          <w:u w:val="single"/>
        </w:rPr>
        <w:t>itle</w:t>
      </w:r>
      <w:r w:rsidR="009136E1" w:rsidRPr="009136E1">
        <w:rPr>
          <w:u w:val="single"/>
        </w:rPr>
        <w:t>:</w:t>
      </w:r>
      <w:r w:rsidR="00F155CF">
        <w:rPr>
          <w:rFonts w:hint="eastAsia"/>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sidR="009136E1">
        <w:rPr>
          <w:rFonts w:hint="eastAsia"/>
          <w:u w:val="single"/>
        </w:rPr>
        <w:tab/>
      </w:r>
      <w:r w:rsidR="009136E1">
        <w:rPr>
          <w:rFonts w:hint="eastAsia"/>
          <w:u w:val="single"/>
        </w:rPr>
        <w:tab/>
      </w:r>
    </w:p>
    <w:bookmarkEnd w:id="0"/>
    <w:p w14:paraId="222DFBE7" w14:textId="77777777" w:rsidR="009136E1" w:rsidRDefault="009136E1" w:rsidP="009136E1"/>
    <w:p w14:paraId="592594C6" w14:textId="77777777" w:rsidR="009136E1" w:rsidRPr="002A42CE" w:rsidRDefault="00B1246F" w:rsidP="009136E1">
      <w:pPr>
        <w:rPr>
          <w:rStyle w:val="ac"/>
        </w:rPr>
      </w:pPr>
      <w:r>
        <w:rPr>
          <w:rStyle w:val="ac"/>
          <w:rFonts w:hint="eastAsia"/>
        </w:rPr>
        <w:t>P</w:t>
      </w:r>
      <w:r w:rsidR="009136E1" w:rsidRPr="002A42CE">
        <w:rPr>
          <w:rStyle w:val="ac"/>
        </w:rPr>
        <w:t xml:space="preserve">roduct </w:t>
      </w:r>
      <w:r>
        <w:rPr>
          <w:rStyle w:val="ac"/>
          <w:rFonts w:hint="eastAsia"/>
        </w:rPr>
        <w:t>Information</w:t>
      </w:r>
      <w:r w:rsidR="009136E1" w:rsidRPr="002A42CE">
        <w:rPr>
          <w:rStyle w:val="ac"/>
        </w:rPr>
        <w:t>:</w:t>
      </w:r>
    </w:p>
    <w:p w14:paraId="11C95131" w14:textId="77777777" w:rsidR="009136E1" w:rsidRPr="00F10921" w:rsidRDefault="009136E1" w:rsidP="009136E1">
      <w:pPr>
        <w:rPr>
          <w:u w:val="single"/>
        </w:rPr>
      </w:pPr>
      <w:r w:rsidRPr="00F10921">
        <w:rPr>
          <w:u w:val="single"/>
        </w:rPr>
        <w:t>Model:</w:t>
      </w:r>
      <w:r w:rsidR="00F155CF">
        <w:rPr>
          <w:rFonts w:hint="eastAsia"/>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sidR="00F10921">
        <w:rPr>
          <w:rFonts w:hint="eastAsia"/>
          <w:u w:val="single"/>
        </w:rPr>
        <w:tab/>
      </w:r>
    </w:p>
    <w:p w14:paraId="733C6F6F" w14:textId="77777777" w:rsidR="0076355D" w:rsidRDefault="009136E1" w:rsidP="009136E1">
      <w:pPr>
        <w:rPr>
          <w:u w:val="single"/>
        </w:rPr>
      </w:pPr>
      <w:r w:rsidRPr="00F10921">
        <w:rPr>
          <w:u w:val="single"/>
        </w:rPr>
        <w:t>RF IC model:</w:t>
      </w:r>
      <w:r w:rsidR="00F155CF">
        <w:rPr>
          <w:rFonts w:hint="eastAsia"/>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sidR="00F10921">
        <w:rPr>
          <w:rFonts w:hint="eastAsia"/>
          <w:u w:val="single"/>
        </w:rPr>
        <w:tab/>
      </w:r>
    </w:p>
    <w:p w14:paraId="708BDCB9" w14:textId="77777777" w:rsidR="009136E1" w:rsidRPr="00F10921" w:rsidRDefault="009136E1" w:rsidP="009136E1">
      <w:pPr>
        <w:rPr>
          <w:u w:val="single"/>
        </w:rPr>
      </w:pPr>
      <w:r w:rsidRPr="00F10921">
        <w:rPr>
          <w:u w:val="single"/>
        </w:rPr>
        <w:t>RF IC Firmware Version</w:t>
      </w:r>
      <w:r w:rsidR="0076355D">
        <w:rPr>
          <w:rFonts w:hint="eastAsia"/>
          <w:u w:val="single"/>
        </w:rPr>
        <w:t xml:space="preserve"> / </w:t>
      </w:r>
      <w:r w:rsidR="0076355D" w:rsidRPr="0076355D">
        <w:rPr>
          <w:u w:val="single"/>
        </w:rPr>
        <w:t>L3 Cert. ID</w:t>
      </w:r>
      <w:r w:rsidRPr="00F10921">
        <w:rPr>
          <w:u w:val="single"/>
        </w:rPr>
        <w:t>:</w:t>
      </w:r>
      <w:r w:rsidR="00F155CF">
        <w:rPr>
          <w:rFonts w:hint="eastAsia"/>
          <w:u w:val="single"/>
        </w:rPr>
        <w:t xml:space="preserve"> </w:t>
      </w:r>
      <w:r w:rsidR="00F155CF">
        <w:rPr>
          <w:u w:val="single"/>
        </w:rPr>
        <w:fldChar w:fldCharType="begin">
          <w:ffData>
            <w:name w:val="テキスト1"/>
            <w:enabled/>
            <w:calcOnExit w:val="0"/>
            <w:textInput/>
          </w:ffData>
        </w:fldChar>
      </w:r>
      <w:r w:rsidR="00F155CF">
        <w:rPr>
          <w:u w:val="single"/>
        </w:rPr>
        <w:instrText xml:space="preserve"> FORMTEXT </w:instrText>
      </w:r>
      <w:r w:rsidR="00F155CF">
        <w:rPr>
          <w:u w:val="single"/>
        </w:rPr>
      </w:r>
      <w:r w:rsidR="00F155CF">
        <w:rPr>
          <w:u w:val="single"/>
        </w:rPr>
        <w:fldChar w:fldCharType="separate"/>
      </w:r>
      <w:r w:rsidR="00F155CF">
        <w:rPr>
          <w:noProof/>
          <w:u w:val="single"/>
        </w:rPr>
        <w:t> </w:t>
      </w:r>
      <w:r w:rsidR="00F155CF">
        <w:rPr>
          <w:noProof/>
          <w:u w:val="single"/>
        </w:rPr>
        <w:t> </w:t>
      </w:r>
      <w:r w:rsidR="00F155CF">
        <w:rPr>
          <w:noProof/>
          <w:u w:val="single"/>
        </w:rPr>
        <w:t> </w:t>
      </w:r>
      <w:r w:rsidR="00F155CF">
        <w:rPr>
          <w:noProof/>
          <w:u w:val="single"/>
        </w:rPr>
        <w:t> </w:t>
      </w:r>
      <w:r w:rsidR="00F155CF">
        <w:rPr>
          <w:noProof/>
          <w:u w:val="single"/>
        </w:rPr>
        <w:t> </w:t>
      </w:r>
      <w:r w:rsidR="00F155CF">
        <w:rPr>
          <w:u w:val="single"/>
        </w:rPr>
        <w:fldChar w:fldCharType="end"/>
      </w:r>
      <w:r w:rsidR="00F10921">
        <w:rPr>
          <w:rFonts w:hint="eastAsia"/>
          <w:u w:val="single"/>
        </w:rPr>
        <w:tab/>
      </w:r>
      <w:r w:rsidR="0076355D">
        <w:rPr>
          <w:rFonts w:hint="eastAsia"/>
          <w:u w:val="single"/>
        </w:rPr>
        <w:t xml:space="preserve">   </w:t>
      </w:r>
    </w:p>
    <w:p w14:paraId="409F9886" w14:textId="77777777" w:rsidR="009136E1" w:rsidRPr="00F10921" w:rsidRDefault="009136E1" w:rsidP="009136E1">
      <w:pPr>
        <w:rPr>
          <w:u w:val="single"/>
        </w:rPr>
      </w:pPr>
      <w:r w:rsidRPr="00F10921">
        <w:rPr>
          <w:u w:val="single"/>
        </w:rPr>
        <w:t xml:space="preserve">EDC function: </w:t>
      </w:r>
      <w:r w:rsidRPr="00F10921">
        <w:rPr>
          <w:u w:val="single"/>
        </w:rPr>
        <w:tab/>
      </w:r>
      <w:r w:rsidR="00F155CF" w:rsidRPr="00ED1085">
        <w:rPr>
          <w:u w:val="single"/>
        </w:rPr>
        <w:fldChar w:fldCharType="begin">
          <w:ffData>
            <w:name w:val="チェック1"/>
            <w:enabled/>
            <w:calcOnExit w:val="0"/>
            <w:checkBox>
              <w:sizeAuto/>
              <w:default w:val="0"/>
            </w:checkBox>
          </w:ffData>
        </w:fldChar>
      </w:r>
      <w:r w:rsidR="00F155CF" w:rsidRPr="00ED1085">
        <w:rPr>
          <w:u w:val="single"/>
        </w:rPr>
        <w:instrText xml:space="preserve"> FORMCHECKBOX </w:instrText>
      </w:r>
      <w:r w:rsidR="00E027D0">
        <w:rPr>
          <w:u w:val="single"/>
        </w:rPr>
      </w:r>
      <w:r w:rsidR="00E027D0">
        <w:rPr>
          <w:u w:val="single"/>
        </w:rPr>
        <w:fldChar w:fldCharType="separate"/>
      </w:r>
      <w:r w:rsidR="00F155CF" w:rsidRPr="00ED1085">
        <w:rPr>
          <w:u w:val="single"/>
        </w:rPr>
        <w:fldChar w:fldCharType="end"/>
      </w:r>
      <w:r w:rsidRPr="00F10921">
        <w:rPr>
          <w:u w:val="single"/>
        </w:rPr>
        <w:t>Used</w:t>
      </w:r>
      <w:r w:rsidRPr="00F10921">
        <w:rPr>
          <w:u w:val="single"/>
        </w:rPr>
        <w:tab/>
      </w:r>
      <w:r w:rsidR="00174281">
        <w:rPr>
          <w:rFonts w:hint="eastAsia"/>
          <w:u w:val="single"/>
        </w:rPr>
        <w:tab/>
      </w:r>
      <w:r w:rsidR="00F155CF" w:rsidRPr="00ED1085">
        <w:rPr>
          <w:u w:val="single"/>
        </w:rPr>
        <w:fldChar w:fldCharType="begin">
          <w:ffData>
            <w:name w:val="チェック1"/>
            <w:enabled/>
            <w:calcOnExit w:val="0"/>
            <w:checkBox>
              <w:sizeAuto/>
              <w:default w:val="0"/>
            </w:checkBox>
          </w:ffData>
        </w:fldChar>
      </w:r>
      <w:r w:rsidR="00F155CF" w:rsidRPr="00ED1085">
        <w:rPr>
          <w:u w:val="single"/>
        </w:rPr>
        <w:instrText xml:space="preserve"> FORMCHECKBOX </w:instrText>
      </w:r>
      <w:r w:rsidR="00E027D0">
        <w:rPr>
          <w:u w:val="single"/>
        </w:rPr>
      </w:r>
      <w:r w:rsidR="00E027D0">
        <w:rPr>
          <w:u w:val="single"/>
        </w:rPr>
        <w:fldChar w:fldCharType="separate"/>
      </w:r>
      <w:r w:rsidR="00F155CF" w:rsidRPr="00ED1085">
        <w:rPr>
          <w:u w:val="single"/>
        </w:rPr>
        <w:fldChar w:fldCharType="end"/>
      </w:r>
      <w:r w:rsidRPr="00F10921">
        <w:rPr>
          <w:u w:val="single"/>
        </w:rPr>
        <w:t>Not used</w:t>
      </w:r>
      <w:r w:rsidRPr="00F10921">
        <w:rPr>
          <w:u w:val="single"/>
        </w:rPr>
        <w:tab/>
      </w:r>
    </w:p>
    <w:p w14:paraId="45AB1523" w14:textId="77777777" w:rsidR="009136E1" w:rsidRDefault="009136E1" w:rsidP="009136E1">
      <w:pPr>
        <w:rPr>
          <w:u w:val="single"/>
        </w:rPr>
      </w:pPr>
      <w:r w:rsidRPr="00F10921">
        <w:rPr>
          <w:u w:val="single"/>
        </w:rPr>
        <w:t xml:space="preserve">The lab has to operate EDC ON setting: </w:t>
      </w:r>
      <w:r w:rsidR="00F10921">
        <w:rPr>
          <w:rFonts w:hint="eastAsia"/>
          <w:u w:val="single"/>
        </w:rPr>
        <w:tab/>
      </w:r>
      <w:r w:rsidR="00F155CF" w:rsidRPr="00ED1085">
        <w:rPr>
          <w:u w:val="single"/>
        </w:rPr>
        <w:fldChar w:fldCharType="begin">
          <w:ffData>
            <w:name w:val="チェック1"/>
            <w:enabled/>
            <w:calcOnExit w:val="0"/>
            <w:checkBox>
              <w:sizeAuto/>
              <w:default w:val="0"/>
            </w:checkBox>
          </w:ffData>
        </w:fldChar>
      </w:r>
      <w:r w:rsidR="00F155CF" w:rsidRPr="00ED1085">
        <w:rPr>
          <w:u w:val="single"/>
        </w:rPr>
        <w:instrText xml:space="preserve"> FORMCHECKBOX </w:instrText>
      </w:r>
      <w:r w:rsidR="00E027D0">
        <w:rPr>
          <w:u w:val="single"/>
        </w:rPr>
      </w:r>
      <w:r w:rsidR="00E027D0">
        <w:rPr>
          <w:u w:val="single"/>
        </w:rPr>
        <w:fldChar w:fldCharType="separate"/>
      </w:r>
      <w:r w:rsidR="00F155CF" w:rsidRPr="00ED1085">
        <w:rPr>
          <w:u w:val="single"/>
        </w:rPr>
        <w:fldChar w:fldCharType="end"/>
      </w:r>
      <w:r w:rsidRPr="00F10921">
        <w:rPr>
          <w:u w:val="single"/>
        </w:rPr>
        <w:t xml:space="preserve">Yes (*Please provide the operating manual)  </w:t>
      </w:r>
      <w:r w:rsidR="00F155CF" w:rsidRPr="00ED1085">
        <w:rPr>
          <w:u w:val="single"/>
        </w:rPr>
        <w:fldChar w:fldCharType="begin">
          <w:ffData>
            <w:name w:val="チェック1"/>
            <w:enabled/>
            <w:calcOnExit w:val="0"/>
            <w:checkBox>
              <w:sizeAuto/>
              <w:default w:val="0"/>
            </w:checkBox>
          </w:ffData>
        </w:fldChar>
      </w:r>
      <w:r w:rsidR="00F155CF" w:rsidRPr="00ED1085">
        <w:rPr>
          <w:u w:val="single"/>
        </w:rPr>
        <w:instrText xml:space="preserve"> FORMCHECKBOX </w:instrText>
      </w:r>
      <w:r w:rsidR="00E027D0">
        <w:rPr>
          <w:u w:val="single"/>
        </w:rPr>
      </w:r>
      <w:r w:rsidR="00E027D0">
        <w:rPr>
          <w:u w:val="single"/>
        </w:rPr>
        <w:fldChar w:fldCharType="separate"/>
      </w:r>
      <w:r w:rsidR="00F155CF" w:rsidRPr="00ED1085">
        <w:rPr>
          <w:u w:val="single"/>
        </w:rPr>
        <w:fldChar w:fldCharType="end"/>
      </w:r>
      <w:r w:rsidRPr="00F10921">
        <w:rPr>
          <w:u w:val="single"/>
        </w:rPr>
        <w:t>No</w:t>
      </w:r>
      <w:r w:rsidRPr="00F10921">
        <w:rPr>
          <w:u w:val="single"/>
        </w:rPr>
        <w:tab/>
      </w:r>
    </w:p>
    <w:p w14:paraId="4F56ABFE" w14:textId="77777777" w:rsidR="00F155CF" w:rsidRPr="00F10921" w:rsidRDefault="00F155CF" w:rsidP="009136E1">
      <w:pPr>
        <w:rPr>
          <w:u w:val="single"/>
        </w:rPr>
      </w:pPr>
      <w:r>
        <w:rPr>
          <w:rFonts w:hint="eastAsia"/>
          <w:u w:val="single"/>
        </w:rPr>
        <w:t xml:space="preserve">Active Load </w:t>
      </w:r>
      <w:r>
        <w:rPr>
          <w:u w:val="single"/>
        </w:rPr>
        <w:t>Modulation</w:t>
      </w:r>
      <w:r w:rsidR="005A6B55">
        <w:rPr>
          <w:rFonts w:hint="eastAsia"/>
          <w:u w:val="single"/>
        </w:rPr>
        <w:t xml:space="preserve"> </w:t>
      </w:r>
      <w:r>
        <w:rPr>
          <w:rFonts w:hint="eastAsia"/>
          <w:u w:val="single"/>
        </w:rPr>
        <w:t>(ALM) function</w:t>
      </w:r>
      <w:r w:rsidRPr="00F10921">
        <w:rPr>
          <w:u w:val="single"/>
        </w:rPr>
        <w:t xml:space="preserve">: </w:t>
      </w:r>
      <w:r w:rsidRPr="00F10921">
        <w:rPr>
          <w:u w:val="single"/>
        </w:rPr>
        <w:tab/>
      </w:r>
      <w:r w:rsidRPr="00ED1085">
        <w:rPr>
          <w:u w:val="single"/>
        </w:rPr>
        <w:fldChar w:fldCharType="begin">
          <w:ffData>
            <w:name w:val="チェック1"/>
            <w:enabled/>
            <w:calcOnExit w:val="0"/>
            <w:checkBox>
              <w:sizeAuto/>
              <w:default w:val="0"/>
            </w:checkBox>
          </w:ffData>
        </w:fldChar>
      </w:r>
      <w:r w:rsidRPr="00ED1085">
        <w:rPr>
          <w:u w:val="single"/>
        </w:rPr>
        <w:instrText xml:space="preserve"> FORMCHECKBOX </w:instrText>
      </w:r>
      <w:r w:rsidR="00E027D0">
        <w:rPr>
          <w:u w:val="single"/>
        </w:rPr>
      </w:r>
      <w:r w:rsidR="00E027D0">
        <w:rPr>
          <w:u w:val="single"/>
        </w:rPr>
        <w:fldChar w:fldCharType="separate"/>
      </w:r>
      <w:r w:rsidRPr="00ED1085">
        <w:rPr>
          <w:u w:val="single"/>
        </w:rPr>
        <w:fldChar w:fldCharType="end"/>
      </w:r>
      <w:r w:rsidRPr="00F10921">
        <w:rPr>
          <w:u w:val="single"/>
        </w:rPr>
        <w:t>Used</w:t>
      </w:r>
      <w:r w:rsidRPr="00F10921">
        <w:rPr>
          <w:u w:val="single"/>
        </w:rPr>
        <w:tab/>
      </w:r>
      <w:r>
        <w:rPr>
          <w:rFonts w:hint="eastAsia"/>
          <w:u w:val="single"/>
        </w:rPr>
        <w:tab/>
      </w:r>
      <w:r w:rsidR="005A6B55" w:rsidRPr="00ED1085">
        <w:rPr>
          <w:u w:val="single"/>
        </w:rPr>
        <w:fldChar w:fldCharType="begin">
          <w:ffData>
            <w:name w:val="チェック1"/>
            <w:enabled/>
            <w:calcOnExit w:val="0"/>
            <w:checkBox>
              <w:sizeAuto/>
              <w:default w:val="0"/>
            </w:checkBox>
          </w:ffData>
        </w:fldChar>
      </w:r>
      <w:r w:rsidR="005A6B55" w:rsidRPr="00ED1085">
        <w:rPr>
          <w:u w:val="single"/>
        </w:rPr>
        <w:instrText xml:space="preserve"> FORMCHECKBOX </w:instrText>
      </w:r>
      <w:r w:rsidR="00E027D0">
        <w:rPr>
          <w:u w:val="single"/>
        </w:rPr>
      </w:r>
      <w:r w:rsidR="00E027D0">
        <w:rPr>
          <w:u w:val="single"/>
        </w:rPr>
        <w:fldChar w:fldCharType="separate"/>
      </w:r>
      <w:r w:rsidR="005A6B55" w:rsidRPr="00ED1085">
        <w:rPr>
          <w:u w:val="single"/>
        </w:rPr>
        <w:fldChar w:fldCharType="end"/>
      </w:r>
      <w:r w:rsidRPr="00F10921">
        <w:rPr>
          <w:u w:val="single"/>
        </w:rPr>
        <w:t>Not used</w:t>
      </w:r>
      <w:r w:rsidRPr="00F10921">
        <w:rPr>
          <w:u w:val="single"/>
        </w:rPr>
        <w:tab/>
      </w:r>
    </w:p>
    <w:p w14:paraId="4B1105AA" w14:textId="77777777" w:rsidR="009136E1" w:rsidRDefault="009136E1" w:rsidP="009136E1">
      <w:r>
        <w:t>Information regarding the measurement center point and antenna installation</w:t>
      </w:r>
    </w:p>
    <w:p w14:paraId="67133527" w14:textId="77777777" w:rsidR="009136E1" w:rsidRDefault="009136E1" w:rsidP="009136E1">
      <w:r>
        <w:t>Please indicate the following items in a drawing or photo.</w:t>
      </w:r>
    </w:p>
    <w:p w14:paraId="66EB16AC" w14:textId="77777777" w:rsidR="00C625DA" w:rsidRDefault="009136E1" w:rsidP="00C625DA">
      <w:pPr>
        <w:pStyle w:val="a"/>
        <w:numPr>
          <w:ilvl w:val="0"/>
          <w:numId w:val="7"/>
        </w:numPr>
        <w:spacing w:afterLines="0" w:after="0"/>
      </w:pPr>
      <w:r>
        <w:t>Measurement center point:  Numerically describe the location of the center point in relation to the outer edges of the test sample. (Also, clearly mark the center point on the actual test sample.)</w:t>
      </w:r>
    </w:p>
    <w:p w14:paraId="63D1A7D6" w14:textId="77777777" w:rsidR="00C625DA" w:rsidRDefault="009136E1" w:rsidP="00C625DA">
      <w:pPr>
        <w:pStyle w:val="a"/>
        <w:numPr>
          <w:ilvl w:val="0"/>
          <w:numId w:val="7"/>
        </w:numPr>
        <w:spacing w:afterLines="0" w:after="0"/>
      </w:pPr>
      <w:r>
        <w:t>0-degree direction:  Clearly indicate the 0-degree direction and X-axis and Y-axis directions of the test sample by arrows.</w:t>
      </w:r>
    </w:p>
    <w:p w14:paraId="7D20B765" w14:textId="77777777" w:rsidR="00C625DA" w:rsidRDefault="009136E1" w:rsidP="00C625DA">
      <w:pPr>
        <w:pStyle w:val="a"/>
        <w:numPr>
          <w:ilvl w:val="0"/>
          <w:numId w:val="7"/>
        </w:numPr>
        <w:spacing w:afterLines="0" w:after="0"/>
      </w:pPr>
      <w:r>
        <w:t>Antenna size:  Clearly indicate the shape of the antenna, and numerically describe the outside dimensions of the antenna.</w:t>
      </w:r>
    </w:p>
    <w:p w14:paraId="6B28AB27" w14:textId="77777777" w:rsidR="009136E1" w:rsidRDefault="009136E1" w:rsidP="00D936B2">
      <w:pPr>
        <w:pStyle w:val="a"/>
        <w:numPr>
          <w:ilvl w:val="0"/>
          <w:numId w:val="7"/>
        </w:numPr>
      </w:pPr>
      <w:r>
        <w:t xml:space="preserve">Antenna position:  Numerically describe the location of the antenna in relation to the outer edges of the test </w:t>
      </w:r>
      <w:proofErr w:type="gramStart"/>
      <w:r>
        <w:t>sample</w:t>
      </w:r>
      <w:proofErr w:type="gramEnd"/>
      <w:r>
        <w:t>.</w:t>
      </w:r>
    </w:p>
    <w:p w14:paraId="123AF4FA" w14:textId="77777777" w:rsidR="00B1246F" w:rsidRPr="00833B98" w:rsidRDefault="00B1246F" w:rsidP="00B1246F">
      <w:r w:rsidRPr="00833B98">
        <w:rPr>
          <w:rStyle w:val="ac"/>
          <w:i w:val="0"/>
          <w:iCs w:val="0"/>
        </w:rPr>
        <w:t>Request Maximum communication distance measuring (Additional fee: 80,000 yen.):</w:t>
      </w:r>
      <w:r w:rsidRPr="00833B98">
        <w:t xml:space="preserve">   </w:t>
      </w:r>
      <w:r w:rsidRPr="00833B98">
        <w:fldChar w:fldCharType="begin">
          <w:ffData>
            <w:name w:val="チェック1"/>
            <w:enabled/>
            <w:calcOnExit w:val="0"/>
            <w:checkBox>
              <w:sizeAuto/>
              <w:default w:val="0"/>
            </w:checkBox>
          </w:ffData>
        </w:fldChar>
      </w:r>
      <w:r w:rsidRPr="00833B98">
        <w:instrText xml:space="preserve"> FORMCHECKBOX </w:instrText>
      </w:r>
      <w:r w:rsidR="00E027D0">
        <w:fldChar w:fldCharType="separate"/>
      </w:r>
      <w:r w:rsidRPr="00833B98">
        <w:fldChar w:fldCharType="end"/>
      </w:r>
      <w:r w:rsidRPr="00833B98">
        <w:t>Yes</w:t>
      </w:r>
    </w:p>
    <w:p w14:paraId="7AD4CD65" w14:textId="77777777" w:rsidR="00B1246F" w:rsidRPr="00833B98" w:rsidRDefault="00B1246F" w:rsidP="009136E1">
      <w:pPr>
        <w:rPr>
          <w:b/>
          <w:bCs/>
          <w:u w:val="single"/>
        </w:rPr>
      </w:pPr>
      <w:r w:rsidRPr="00833B98">
        <w:rPr>
          <w:rFonts w:hint="eastAsia"/>
          <w:b/>
          <w:bCs/>
        </w:rPr>
        <w:t>Test specification version:</w:t>
      </w:r>
      <w:r w:rsidRPr="00833B98">
        <w:rPr>
          <w:rFonts w:hint="eastAsia"/>
          <w:u w:val="single"/>
        </w:rPr>
        <w:t xml:space="preserve"> </w:t>
      </w:r>
      <w:r w:rsidRPr="00833B98">
        <w:rPr>
          <w:b/>
          <w:bCs/>
          <w:u w:val="single"/>
        </w:rPr>
        <w:fldChar w:fldCharType="begin">
          <w:ffData>
            <w:name w:val="テキスト1"/>
            <w:enabled/>
            <w:calcOnExit w:val="0"/>
            <w:textInput/>
          </w:ffData>
        </w:fldChar>
      </w:r>
      <w:r w:rsidRPr="00833B98">
        <w:rPr>
          <w:b/>
          <w:bCs/>
          <w:u w:val="single"/>
        </w:rPr>
        <w:instrText xml:space="preserve"> FORMTEXT </w:instrText>
      </w:r>
      <w:r w:rsidRPr="00833B98">
        <w:rPr>
          <w:b/>
          <w:bCs/>
          <w:u w:val="single"/>
        </w:rPr>
      </w:r>
      <w:r w:rsidRPr="00833B98">
        <w:rPr>
          <w:b/>
          <w:bCs/>
          <w:u w:val="single"/>
        </w:rPr>
        <w:fldChar w:fldCharType="separate"/>
      </w:r>
      <w:r w:rsidRPr="00833B98">
        <w:rPr>
          <w:b/>
          <w:bCs/>
          <w:noProof/>
          <w:u w:val="single"/>
        </w:rPr>
        <w:t> </w:t>
      </w:r>
      <w:r w:rsidRPr="00833B98">
        <w:rPr>
          <w:b/>
          <w:bCs/>
          <w:noProof/>
          <w:u w:val="single"/>
        </w:rPr>
        <w:t> </w:t>
      </w:r>
      <w:r w:rsidRPr="00833B98">
        <w:rPr>
          <w:b/>
          <w:bCs/>
          <w:noProof/>
          <w:u w:val="single"/>
        </w:rPr>
        <w:t> </w:t>
      </w:r>
      <w:r w:rsidRPr="00833B98">
        <w:rPr>
          <w:b/>
          <w:bCs/>
          <w:noProof/>
          <w:u w:val="single"/>
        </w:rPr>
        <w:t> </w:t>
      </w:r>
      <w:r w:rsidRPr="00833B98">
        <w:rPr>
          <w:b/>
          <w:bCs/>
          <w:noProof/>
          <w:u w:val="single"/>
        </w:rPr>
        <w:t> </w:t>
      </w:r>
      <w:r w:rsidRPr="00833B98">
        <w:rPr>
          <w:b/>
          <w:bCs/>
          <w:u w:val="single"/>
        </w:rPr>
        <w:fldChar w:fldCharType="end"/>
      </w:r>
      <w:r w:rsidR="00833B98">
        <w:rPr>
          <w:b/>
          <w:bCs/>
          <w:u w:val="single"/>
        </w:rPr>
        <w:t xml:space="preserve"> </w:t>
      </w:r>
    </w:p>
    <w:p w14:paraId="50D88CD5" w14:textId="77777777" w:rsidR="009136E1" w:rsidRPr="00833B98" w:rsidRDefault="009136E1" w:rsidP="009136E1">
      <w:pPr>
        <w:rPr>
          <w:u w:val="single"/>
        </w:rPr>
      </w:pPr>
      <w:r w:rsidRPr="00833B98">
        <w:rPr>
          <w:rStyle w:val="ac"/>
          <w:i w:val="0"/>
          <w:iCs w:val="0"/>
        </w:rPr>
        <w:t xml:space="preserve">Desired test </w:t>
      </w:r>
      <w:r w:rsidR="00833B98" w:rsidRPr="00833B98">
        <w:rPr>
          <w:rStyle w:val="ac"/>
          <w:i w:val="0"/>
          <w:iCs w:val="0"/>
        </w:rPr>
        <w:t>start date</w:t>
      </w:r>
      <w:r w:rsidRPr="00833B98">
        <w:rPr>
          <w:rStyle w:val="ac"/>
          <w:i w:val="0"/>
          <w:iCs w:val="0"/>
        </w:rPr>
        <w:t>:</w:t>
      </w:r>
      <w:r w:rsidR="00B1246F" w:rsidRPr="00833B98">
        <w:rPr>
          <w:rStyle w:val="ac"/>
          <w:rFonts w:hint="eastAsia"/>
          <w:i w:val="0"/>
          <w:iCs w:val="0"/>
        </w:rPr>
        <w:t xml:space="preserve"> Desired </w:t>
      </w:r>
      <w:r w:rsidR="00B1246F" w:rsidRPr="00833B98">
        <w:rPr>
          <w:rStyle w:val="ac"/>
          <w:i w:val="0"/>
          <w:iCs w:val="0"/>
        </w:rPr>
        <w:t>test start</w:t>
      </w:r>
      <w:r w:rsidR="00833B98" w:rsidRPr="00833B98">
        <w:rPr>
          <w:rStyle w:val="ac"/>
          <w:i w:val="0"/>
          <w:iCs w:val="0"/>
        </w:rPr>
        <w:t xml:space="preserve"> date (Sample arrival date):</w:t>
      </w:r>
      <w:r w:rsidR="005A6B55" w:rsidRPr="00833B98">
        <w:rPr>
          <w:rFonts w:hint="eastAsia"/>
          <w:u w:val="single"/>
        </w:rPr>
        <w:t xml:space="preserve"> </w:t>
      </w:r>
      <w:r w:rsidR="005A6B55" w:rsidRPr="00833B98">
        <w:rPr>
          <w:u w:val="single"/>
        </w:rPr>
        <w:fldChar w:fldCharType="begin">
          <w:ffData>
            <w:name w:val="テキスト1"/>
            <w:enabled/>
            <w:calcOnExit w:val="0"/>
            <w:textInput/>
          </w:ffData>
        </w:fldChar>
      </w:r>
      <w:r w:rsidR="005A6B55" w:rsidRPr="00833B98">
        <w:rPr>
          <w:u w:val="single"/>
        </w:rPr>
        <w:instrText xml:space="preserve"> FORMTEXT </w:instrText>
      </w:r>
      <w:r w:rsidR="005A6B55" w:rsidRPr="00833B98">
        <w:rPr>
          <w:u w:val="single"/>
        </w:rPr>
      </w:r>
      <w:r w:rsidR="005A6B55" w:rsidRPr="00833B98">
        <w:rPr>
          <w:u w:val="single"/>
        </w:rPr>
        <w:fldChar w:fldCharType="separate"/>
      </w:r>
      <w:r w:rsidR="005A6B55" w:rsidRPr="00833B98">
        <w:rPr>
          <w:noProof/>
          <w:u w:val="single"/>
        </w:rPr>
        <w:t> </w:t>
      </w:r>
      <w:r w:rsidR="005A6B55" w:rsidRPr="00833B98">
        <w:rPr>
          <w:noProof/>
          <w:u w:val="single"/>
        </w:rPr>
        <w:t> </w:t>
      </w:r>
      <w:r w:rsidR="005A6B55" w:rsidRPr="00833B98">
        <w:rPr>
          <w:noProof/>
          <w:u w:val="single"/>
        </w:rPr>
        <w:t> </w:t>
      </w:r>
      <w:r w:rsidR="005A6B55" w:rsidRPr="00833B98">
        <w:rPr>
          <w:noProof/>
          <w:u w:val="single"/>
        </w:rPr>
        <w:t> </w:t>
      </w:r>
      <w:r w:rsidR="005A6B55" w:rsidRPr="00833B98">
        <w:rPr>
          <w:noProof/>
          <w:u w:val="single"/>
        </w:rPr>
        <w:t> </w:t>
      </w:r>
      <w:r w:rsidR="005A6B55" w:rsidRPr="00833B98">
        <w:rPr>
          <w:u w:val="single"/>
        </w:rPr>
        <w:fldChar w:fldCharType="end"/>
      </w:r>
      <w:r w:rsidR="00833B98" w:rsidRPr="00833B98">
        <w:rPr>
          <w:u w:val="single"/>
        </w:rPr>
        <w:t xml:space="preserve"> </w:t>
      </w:r>
    </w:p>
    <w:p w14:paraId="1E9FAC03" w14:textId="77777777" w:rsidR="00B1246F" w:rsidRPr="00833B98" w:rsidRDefault="00B1246F" w:rsidP="00833B98">
      <w:pPr>
        <w:spacing w:beforeLines="50" w:before="160" w:afterLines="50" w:after="160"/>
        <w:rPr>
          <w:u w:val="single"/>
        </w:rPr>
      </w:pPr>
      <w:r w:rsidRPr="00833B98">
        <w:rPr>
          <w:u w:val="single"/>
        </w:rPr>
        <w:t>Remarks:</w:t>
      </w:r>
      <w:r w:rsidRPr="00833B98">
        <w:rPr>
          <w:rFonts w:hint="eastAsia"/>
          <w:u w:val="single"/>
        </w:rPr>
        <w:t xml:space="preserve"> </w:t>
      </w:r>
      <w:r w:rsidRPr="00833B98">
        <w:rPr>
          <w:u w:val="single"/>
        </w:rPr>
        <w:fldChar w:fldCharType="begin">
          <w:ffData>
            <w:name w:val="テキスト1"/>
            <w:enabled/>
            <w:calcOnExit w:val="0"/>
            <w:textInput/>
          </w:ffData>
        </w:fldChar>
      </w:r>
      <w:r w:rsidRPr="00833B98">
        <w:rPr>
          <w:u w:val="single"/>
        </w:rPr>
        <w:instrText xml:space="preserve"> FORMTEXT </w:instrText>
      </w:r>
      <w:r w:rsidRPr="00833B98">
        <w:rPr>
          <w:u w:val="single"/>
        </w:rPr>
      </w:r>
      <w:r w:rsidRPr="00833B98">
        <w:rPr>
          <w:u w:val="single"/>
        </w:rPr>
        <w:fldChar w:fldCharType="separate"/>
      </w:r>
      <w:r w:rsidRPr="00833B98">
        <w:rPr>
          <w:noProof/>
          <w:u w:val="single"/>
        </w:rPr>
        <w:t> </w:t>
      </w:r>
      <w:r w:rsidRPr="00833B98">
        <w:rPr>
          <w:noProof/>
          <w:u w:val="single"/>
        </w:rPr>
        <w:t> </w:t>
      </w:r>
      <w:r w:rsidRPr="00833B98">
        <w:rPr>
          <w:noProof/>
          <w:u w:val="single"/>
        </w:rPr>
        <w:t> </w:t>
      </w:r>
      <w:r w:rsidRPr="00833B98">
        <w:rPr>
          <w:noProof/>
          <w:u w:val="single"/>
        </w:rPr>
        <w:t> </w:t>
      </w:r>
      <w:r w:rsidRPr="00833B98">
        <w:rPr>
          <w:noProof/>
          <w:u w:val="single"/>
        </w:rPr>
        <w:t> </w:t>
      </w:r>
      <w:r w:rsidRPr="00833B98">
        <w:rPr>
          <w:u w:val="single"/>
        </w:rPr>
        <w:fldChar w:fldCharType="end"/>
      </w:r>
      <w:r w:rsidRPr="00833B98">
        <w:rPr>
          <w:rFonts w:hint="eastAsia"/>
          <w:u w:val="single"/>
        </w:rPr>
        <w:tab/>
      </w:r>
      <w:r w:rsidRPr="00833B98">
        <w:rPr>
          <w:rFonts w:hint="eastAsia"/>
          <w:u w:val="single"/>
        </w:rPr>
        <w:tab/>
      </w:r>
    </w:p>
    <w:p w14:paraId="6E96A064" w14:textId="77777777" w:rsidR="009136E1" w:rsidRPr="00C625DA" w:rsidRDefault="009136E1" w:rsidP="009136E1">
      <w:pPr>
        <w:rPr>
          <w:rStyle w:val="ac"/>
        </w:rPr>
      </w:pPr>
      <w:r w:rsidRPr="00C625DA">
        <w:rPr>
          <w:rStyle w:val="ac"/>
        </w:rPr>
        <w:t>Where to submit the application form:</w:t>
      </w:r>
    </w:p>
    <w:p w14:paraId="23940A1A" w14:textId="2CE49C6C" w:rsidR="009136E1" w:rsidRPr="00C625DA" w:rsidRDefault="009136E1" w:rsidP="009136E1">
      <w:pPr>
        <w:rPr>
          <w:b/>
        </w:rPr>
      </w:pPr>
      <w:r w:rsidRPr="00C625DA">
        <w:rPr>
          <w:b/>
        </w:rPr>
        <w:t>Certification Laboratory (Subcontract Laboratory of Sony)</w:t>
      </w:r>
    </w:p>
    <w:p w14:paraId="01543EF9" w14:textId="77777777" w:rsidR="009136E1" w:rsidRDefault="009136E1" w:rsidP="009136E1">
      <w:r>
        <w:t>Sony Global Manufacturing &amp; Operations Corporation</w:t>
      </w:r>
    </w:p>
    <w:p w14:paraId="18007A6D" w14:textId="77777777" w:rsidR="009136E1" w:rsidRDefault="00D37A98" w:rsidP="009136E1">
      <w:r>
        <w:rPr>
          <w:rFonts w:hint="eastAsia"/>
        </w:rPr>
        <w:t xml:space="preserve">FeliCa </w:t>
      </w:r>
      <w:r w:rsidR="009136E1">
        <w:t>Certification Test Team</w:t>
      </w:r>
      <w:r w:rsidR="00362691">
        <w:rPr>
          <w:rFonts w:hint="eastAsia"/>
        </w:rPr>
        <w:t xml:space="preserve">, </w:t>
      </w:r>
      <w:r w:rsidR="009136E1">
        <w:t>Quality Assurance Department 1</w:t>
      </w:r>
    </w:p>
    <w:p w14:paraId="65656244" w14:textId="77777777" w:rsidR="00C625DA" w:rsidRPr="00A52070" w:rsidRDefault="00C625DA" w:rsidP="00C625DA">
      <w:pPr>
        <w:rPr>
          <w:iCs/>
        </w:rPr>
      </w:pPr>
      <w:r>
        <w:rPr>
          <w:rFonts w:hint="eastAsia"/>
          <w:iCs/>
        </w:rPr>
        <w:t>Address:</w:t>
      </w:r>
      <w:r>
        <w:rPr>
          <w:rFonts w:hint="eastAsia"/>
          <w:iCs/>
        </w:rPr>
        <w:tab/>
      </w:r>
      <w:r w:rsidRPr="00A52070">
        <w:rPr>
          <w:iCs/>
        </w:rPr>
        <w:t>8-4 Shiomi</w:t>
      </w:r>
      <w:r>
        <w:rPr>
          <w:rFonts w:hint="eastAsia"/>
          <w:iCs/>
        </w:rPr>
        <w:t xml:space="preserve">, </w:t>
      </w:r>
      <w:r w:rsidRPr="00A52070">
        <w:rPr>
          <w:iCs/>
        </w:rPr>
        <w:t>Kisarazu-shi</w:t>
      </w:r>
      <w:r>
        <w:rPr>
          <w:rFonts w:hint="eastAsia"/>
          <w:iCs/>
        </w:rPr>
        <w:t xml:space="preserve">, </w:t>
      </w:r>
      <w:r w:rsidRPr="00A52070">
        <w:rPr>
          <w:iCs/>
        </w:rPr>
        <w:t>Chiba Prefecture</w:t>
      </w:r>
      <w:r>
        <w:rPr>
          <w:rFonts w:hint="eastAsia"/>
          <w:iCs/>
        </w:rPr>
        <w:t xml:space="preserve">, </w:t>
      </w:r>
      <w:r w:rsidR="00362691">
        <w:rPr>
          <w:rFonts w:hint="eastAsia"/>
          <w:iCs/>
        </w:rPr>
        <w:t xml:space="preserve">292-0834, </w:t>
      </w:r>
      <w:r>
        <w:rPr>
          <w:rFonts w:hint="eastAsia"/>
          <w:iCs/>
        </w:rPr>
        <w:t>JAPAN</w:t>
      </w:r>
    </w:p>
    <w:p w14:paraId="7D77B8A8" w14:textId="3B9D55BB" w:rsidR="00D936B2" w:rsidRPr="004D4C04" w:rsidRDefault="00C625DA" w:rsidP="00C625DA">
      <w:pPr>
        <w:rPr>
          <w:iCs/>
        </w:rPr>
      </w:pPr>
      <w:r w:rsidRPr="00A52070">
        <w:rPr>
          <w:iCs/>
        </w:rPr>
        <w:t>E-mail:</w:t>
      </w:r>
      <w:r>
        <w:rPr>
          <w:rFonts w:hint="eastAsia"/>
          <w:iCs/>
        </w:rPr>
        <w:tab/>
      </w:r>
      <w:hyperlink r:id="rId8" w:history="1">
        <w:r w:rsidR="004D4C04" w:rsidRPr="00652C72">
          <w:rPr>
            <w:rStyle w:val="a5"/>
            <w:iCs/>
          </w:rPr>
          <w:t>sgmo-felica-kentei@sony.com</w:t>
        </w:r>
      </w:hyperlink>
    </w:p>
    <w:sectPr w:rsidR="00D936B2" w:rsidRPr="004D4C04" w:rsidSect="00833B9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425"/>
      <w:docGrid w:type="lines" w:linePitch="32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EE6F4" w14:textId="77777777" w:rsidR="00EA5A31" w:rsidRDefault="00EA5A31" w:rsidP="003A5851">
      <w:pPr>
        <w:spacing w:before="120"/>
      </w:pPr>
      <w:r>
        <w:separator/>
      </w:r>
    </w:p>
    <w:p w14:paraId="42BEF901" w14:textId="77777777" w:rsidR="00EA5A31" w:rsidRDefault="00EA5A31" w:rsidP="003A5851">
      <w:pPr>
        <w:spacing w:before="120"/>
      </w:pPr>
    </w:p>
  </w:endnote>
  <w:endnote w:type="continuationSeparator" w:id="0">
    <w:p w14:paraId="09EA59B0" w14:textId="77777777" w:rsidR="00EA5A31" w:rsidRDefault="00EA5A31" w:rsidP="003A5851">
      <w:pPr>
        <w:spacing w:before="120"/>
      </w:pPr>
      <w:r>
        <w:continuationSeparator/>
      </w:r>
    </w:p>
    <w:p w14:paraId="7E7F5F6B" w14:textId="77777777" w:rsidR="00EA5A31" w:rsidRDefault="00EA5A31" w:rsidP="003A5851">
      <w:pPr>
        <w:spacing w:before="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B6F78" w14:textId="77777777" w:rsidR="005467FC" w:rsidRDefault="005467F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AF35" w14:textId="77777777" w:rsidR="00EA5A31" w:rsidRDefault="00EA5A31" w:rsidP="003A5851">
    <w:pPr>
      <w:pStyle w:val="a9"/>
      <w:spacing w:before="120"/>
    </w:pPr>
    <w:r w:rsidRPr="00114F78">
      <w:t>Mobile FeliCa RF Performance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68D1" w14:textId="77777777" w:rsidR="005467FC" w:rsidRDefault="005467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40767" w14:textId="77777777" w:rsidR="00EA5A31" w:rsidRDefault="00EA5A31" w:rsidP="003A5851">
      <w:pPr>
        <w:spacing w:before="120"/>
      </w:pPr>
      <w:r>
        <w:separator/>
      </w:r>
    </w:p>
    <w:p w14:paraId="50CCFCB8" w14:textId="77777777" w:rsidR="00EA5A31" w:rsidRDefault="00EA5A31" w:rsidP="003A5851">
      <w:pPr>
        <w:spacing w:before="120"/>
      </w:pPr>
    </w:p>
  </w:footnote>
  <w:footnote w:type="continuationSeparator" w:id="0">
    <w:p w14:paraId="43242B86" w14:textId="77777777" w:rsidR="00EA5A31" w:rsidRDefault="00EA5A31" w:rsidP="003A5851">
      <w:pPr>
        <w:spacing w:before="120"/>
      </w:pPr>
      <w:r>
        <w:continuationSeparator/>
      </w:r>
    </w:p>
    <w:p w14:paraId="5DA68846" w14:textId="77777777" w:rsidR="00EA5A31" w:rsidRDefault="00EA5A31" w:rsidP="003A5851">
      <w:pPr>
        <w:spacing w:before="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2760" w14:textId="77777777" w:rsidR="005467FC" w:rsidRDefault="005467F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F29D" w14:textId="77777777" w:rsidR="005467FC" w:rsidRDefault="005467F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5AD7A" w14:textId="77777777" w:rsidR="005467FC" w:rsidRDefault="005467F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7.45pt" o:bullet="t">
        <v:imagedata r:id="rId1" o:title="art22F3"/>
      </v:shape>
    </w:pict>
  </w:numPicBullet>
  <w:abstractNum w:abstractNumId="0" w15:restartNumberingAfterBreak="0">
    <w:nsid w:val="154E7CFD"/>
    <w:multiLevelType w:val="hybridMultilevel"/>
    <w:tmpl w:val="7786D8CA"/>
    <w:lvl w:ilvl="0" w:tplc="415CCF36">
      <w:start w:val="1"/>
      <w:numFmt w:val="bullet"/>
      <w:lvlText w:val=""/>
      <w:lvlPicBulletId w:val="0"/>
      <w:lvlJc w:val="left"/>
      <w:pPr>
        <w:tabs>
          <w:tab w:val="num" w:pos="720"/>
        </w:tabs>
        <w:ind w:left="720" w:hanging="360"/>
      </w:pPr>
      <w:rPr>
        <w:rFonts w:ascii="Symbol" w:hAnsi="Symbol" w:hint="default"/>
      </w:rPr>
    </w:lvl>
    <w:lvl w:ilvl="1" w:tplc="C3F05824" w:tentative="1">
      <w:start w:val="1"/>
      <w:numFmt w:val="bullet"/>
      <w:lvlText w:val=""/>
      <w:lvlPicBulletId w:val="0"/>
      <w:lvlJc w:val="left"/>
      <w:pPr>
        <w:tabs>
          <w:tab w:val="num" w:pos="1440"/>
        </w:tabs>
        <w:ind w:left="1440" w:hanging="360"/>
      </w:pPr>
      <w:rPr>
        <w:rFonts w:ascii="Symbol" w:hAnsi="Symbol" w:hint="default"/>
      </w:rPr>
    </w:lvl>
    <w:lvl w:ilvl="2" w:tplc="EA765D3C" w:tentative="1">
      <w:start w:val="1"/>
      <w:numFmt w:val="bullet"/>
      <w:lvlText w:val=""/>
      <w:lvlPicBulletId w:val="0"/>
      <w:lvlJc w:val="left"/>
      <w:pPr>
        <w:tabs>
          <w:tab w:val="num" w:pos="2160"/>
        </w:tabs>
        <w:ind w:left="2160" w:hanging="360"/>
      </w:pPr>
      <w:rPr>
        <w:rFonts w:ascii="Symbol" w:hAnsi="Symbol" w:hint="default"/>
      </w:rPr>
    </w:lvl>
    <w:lvl w:ilvl="3" w:tplc="37065F46" w:tentative="1">
      <w:start w:val="1"/>
      <w:numFmt w:val="bullet"/>
      <w:lvlText w:val=""/>
      <w:lvlPicBulletId w:val="0"/>
      <w:lvlJc w:val="left"/>
      <w:pPr>
        <w:tabs>
          <w:tab w:val="num" w:pos="2880"/>
        </w:tabs>
        <w:ind w:left="2880" w:hanging="360"/>
      </w:pPr>
      <w:rPr>
        <w:rFonts w:ascii="Symbol" w:hAnsi="Symbol" w:hint="default"/>
      </w:rPr>
    </w:lvl>
    <w:lvl w:ilvl="4" w:tplc="76D4256A" w:tentative="1">
      <w:start w:val="1"/>
      <w:numFmt w:val="bullet"/>
      <w:lvlText w:val=""/>
      <w:lvlPicBulletId w:val="0"/>
      <w:lvlJc w:val="left"/>
      <w:pPr>
        <w:tabs>
          <w:tab w:val="num" w:pos="3600"/>
        </w:tabs>
        <w:ind w:left="3600" w:hanging="360"/>
      </w:pPr>
      <w:rPr>
        <w:rFonts w:ascii="Symbol" w:hAnsi="Symbol" w:hint="default"/>
      </w:rPr>
    </w:lvl>
    <w:lvl w:ilvl="5" w:tplc="D2DE3952" w:tentative="1">
      <w:start w:val="1"/>
      <w:numFmt w:val="bullet"/>
      <w:lvlText w:val=""/>
      <w:lvlPicBulletId w:val="0"/>
      <w:lvlJc w:val="left"/>
      <w:pPr>
        <w:tabs>
          <w:tab w:val="num" w:pos="4320"/>
        </w:tabs>
        <w:ind w:left="4320" w:hanging="360"/>
      </w:pPr>
      <w:rPr>
        <w:rFonts w:ascii="Symbol" w:hAnsi="Symbol" w:hint="default"/>
      </w:rPr>
    </w:lvl>
    <w:lvl w:ilvl="6" w:tplc="87EE1546" w:tentative="1">
      <w:start w:val="1"/>
      <w:numFmt w:val="bullet"/>
      <w:lvlText w:val=""/>
      <w:lvlPicBulletId w:val="0"/>
      <w:lvlJc w:val="left"/>
      <w:pPr>
        <w:tabs>
          <w:tab w:val="num" w:pos="5040"/>
        </w:tabs>
        <w:ind w:left="5040" w:hanging="360"/>
      </w:pPr>
      <w:rPr>
        <w:rFonts w:ascii="Symbol" w:hAnsi="Symbol" w:hint="default"/>
      </w:rPr>
    </w:lvl>
    <w:lvl w:ilvl="7" w:tplc="8048B33E" w:tentative="1">
      <w:start w:val="1"/>
      <w:numFmt w:val="bullet"/>
      <w:lvlText w:val=""/>
      <w:lvlPicBulletId w:val="0"/>
      <w:lvlJc w:val="left"/>
      <w:pPr>
        <w:tabs>
          <w:tab w:val="num" w:pos="5760"/>
        </w:tabs>
        <w:ind w:left="5760" w:hanging="360"/>
      </w:pPr>
      <w:rPr>
        <w:rFonts w:ascii="Symbol" w:hAnsi="Symbol" w:hint="default"/>
      </w:rPr>
    </w:lvl>
    <w:lvl w:ilvl="8" w:tplc="DF3CB72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20465241"/>
    <w:multiLevelType w:val="hybridMultilevel"/>
    <w:tmpl w:val="1BE0AFD2"/>
    <w:lvl w:ilvl="0" w:tplc="B4D60312">
      <w:start w:val="1"/>
      <w:numFmt w:val="decimal"/>
      <w:pStyle w:val="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661C0"/>
    <w:multiLevelType w:val="hybridMultilevel"/>
    <w:tmpl w:val="B624F7D6"/>
    <w:lvl w:ilvl="0" w:tplc="F24C112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7E3228"/>
    <w:multiLevelType w:val="hybridMultilevel"/>
    <w:tmpl w:val="4B3ED700"/>
    <w:lvl w:ilvl="0" w:tplc="2480C20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7B6E10"/>
    <w:multiLevelType w:val="hybridMultilevel"/>
    <w:tmpl w:val="099AA67A"/>
    <w:lvl w:ilvl="0" w:tplc="BB30B9F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937B76"/>
    <w:multiLevelType w:val="hybridMultilevel"/>
    <w:tmpl w:val="4B3ED700"/>
    <w:lvl w:ilvl="0" w:tplc="2480C20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EE753A"/>
    <w:multiLevelType w:val="multilevel"/>
    <w:tmpl w:val="47864CA0"/>
    <w:lvl w:ilvl="0">
      <w:start w:val="1"/>
      <w:numFmt w:val="decimal"/>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pStyle w:val="5"/>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7F9D7E6A"/>
    <w:multiLevelType w:val="hybridMultilevel"/>
    <w:tmpl w:val="4B3ED700"/>
    <w:lvl w:ilvl="0" w:tplc="2480C20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num>
  <w:num w:numId="10">
    <w:abstractNumId w:val="5"/>
  </w:num>
  <w:num w:numId="11">
    <w:abstractNumId w:val="4"/>
  </w:num>
  <w:num w:numId="12">
    <w:abstractNumId w:val="1"/>
  </w:num>
  <w:num w:numId="13">
    <w:abstractNumId w:val="7"/>
  </w:num>
  <w:num w:numId="14">
    <w:abstractNumId w:val="1"/>
  </w:num>
  <w:num w:numId="15">
    <w:abstractNumId w:val="3"/>
  </w:num>
  <w:num w:numId="16">
    <w:abstractNumId w:val="1"/>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ocumentProtection w:edit="forms" w:enforcement="1" w:cryptProviderType="rsaAES" w:cryptAlgorithmClass="hash" w:cryptAlgorithmType="typeAny" w:cryptAlgorithmSid="14" w:cryptSpinCount="100000" w:hash="FrzjAAjkOfXxk1Q6OSxS6w3wm0dgT0mKmnvT2O7unrAmOyQgxqWmuvegCp+RJk7HWBsud+CRmSFVT/FZMdlwXg==" w:salt="BvUqLQpvJTQOMOSJlxF/5A=="/>
  <w:defaultTabStop w:val="840"/>
  <w:drawingGridHorizontalSpacing w:val="19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7CC"/>
    <w:rsid w:val="00027958"/>
    <w:rsid w:val="00050EBD"/>
    <w:rsid w:val="000A6B65"/>
    <w:rsid w:val="000B53B0"/>
    <w:rsid w:val="000C261A"/>
    <w:rsid w:val="000C6479"/>
    <w:rsid w:val="000D2097"/>
    <w:rsid w:val="000E068E"/>
    <w:rsid w:val="00107857"/>
    <w:rsid w:val="00114F78"/>
    <w:rsid w:val="00127D62"/>
    <w:rsid w:val="001528D9"/>
    <w:rsid w:val="00155AB5"/>
    <w:rsid w:val="00160E32"/>
    <w:rsid w:val="00174281"/>
    <w:rsid w:val="001B064B"/>
    <w:rsid w:val="001D5DF5"/>
    <w:rsid w:val="0020766C"/>
    <w:rsid w:val="002375BF"/>
    <w:rsid w:val="00263827"/>
    <w:rsid w:val="00294748"/>
    <w:rsid w:val="002A42CE"/>
    <w:rsid w:val="002B2955"/>
    <w:rsid w:val="002E08B2"/>
    <w:rsid w:val="00362691"/>
    <w:rsid w:val="0036387B"/>
    <w:rsid w:val="0039025D"/>
    <w:rsid w:val="00396C3B"/>
    <w:rsid w:val="003A2DDA"/>
    <w:rsid w:val="003A5851"/>
    <w:rsid w:val="003B3FA7"/>
    <w:rsid w:val="003D20A6"/>
    <w:rsid w:val="003F51A8"/>
    <w:rsid w:val="00403F91"/>
    <w:rsid w:val="00414BC2"/>
    <w:rsid w:val="00443562"/>
    <w:rsid w:val="004A714D"/>
    <w:rsid w:val="004B412D"/>
    <w:rsid w:val="004C6BF3"/>
    <w:rsid w:val="004D133D"/>
    <w:rsid w:val="004D2517"/>
    <w:rsid w:val="004D4C04"/>
    <w:rsid w:val="004D60E4"/>
    <w:rsid w:val="00502D21"/>
    <w:rsid w:val="005467FC"/>
    <w:rsid w:val="00554B5A"/>
    <w:rsid w:val="0058167E"/>
    <w:rsid w:val="005A6B55"/>
    <w:rsid w:val="005C7887"/>
    <w:rsid w:val="005F565C"/>
    <w:rsid w:val="00605D13"/>
    <w:rsid w:val="00636222"/>
    <w:rsid w:val="00665B11"/>
    <w:rsid w:val="00691CF7"/>
    <w:rsid w:val="006B16C8"/>
    <w:rsid w:val="006B3CA9"/>
    <w:rsid w:val="00704549"/>
    <w:rsid w:val="0076355D"/>
    <w:rsid w:val="00765E3A"/>
    <w:rsid w:val="00791258"/>
    <w:rsid w:val="007B4DC9"/>
    <w:rsid w:val="007E488A"/>
    <w:rsid w:val="008317AB"/>
    <w:rsid w:val="00833B98"/>
    <w:rsid w:val="00834F62"/>
    <w:rsid w:val="00867AA5"/>
    <w:rsid w:val="00891BFF"/>
    <w:rsid w:val="0089518A"/>
    <w:rsid w:val="008C0AB6"/>
    <w:rsid w:val="008C2855"/>
    <w:rsid w:val="008D07BF"/>
    <w:rsid w:val="00910A7B"/>
    <w:rsid w:val="009136E1"/>
    <w:rsid w:val="00937F63"/>
    <w:rsid w:val="00944A83"/>
    <w:rsid w:val="009511FD"/>
    <w:rsid w:val="00965409"/>
    <w:rsid w:val="009772FB"/>
    <w:rsid w:val="009A374F"/>
    <w:rsid w:val="009A5EAD"/>
    <w:rsid w:val="009D5B25"/>
    <w:rsid w:val="009F1C8F"/>
    <w:rsid w:val="00A21A89"/>
    <w:rsid w:val="00A21C85"/>
    <w:rsid w:val="00A52070"/>
    <w:rsid w:val="00AB1D50"/>
    <w:rsid w:val="00AC5058"/>
    <w:rsid w:val="00AF3834"/>
    <w:rsid w:val="00B1246F"/>
    <w:rsid w:val="00B16B12"/>
    <w:rsid w:val="00B53A82"/>
    <w:rsid w:val="00BA62C5"/>
    <w:rsid w:val="00BD0534"/>
    <w:rsid w:val="00BE5608"/>
    <w:rsid w:val="00BE5E91"/>
    <w:rsid w:val="00C625DA"/>
    <w:rsid w:val="00C73E52"/>
    <w:rsid w:val="00CF132D"/>
    <w:rsid w:val="00CF7755"/>
    <w:rsid w:val="00D2461C"/>
    <w:rsid w:val="00D37A98"/>
    <w:rsid w:val="00D63003"/>
    <w:rsid w:val="00D936B2"/>
    <w:rsid w:val="00DB6533"/>
    <w:rsid w:val="00E027D0"/>
    <w:rsid w:val="00E40509"/>
    <w:rsid w:val="00EA2101"/>
    <w:rsid w:val="00EA5A31"/>
    <w:rsid w:val="00EA5E15"/>
    <w:rsid w:val="00F001C9"/>
    <w:rsid w:val="00F10921"/>
    <w:rsid w:val="00F155CF"/>
    <w:rsid w:val="00F21D9F"/>
    <w:rsid w:val="00F327CC"/>
    <w:rsid w:val="00F32E1B"/>
    <w:rsid w:val="00F71B4A"/>
    <w:rsid w:val="00F93DB1"/>
    <w:rsid w:val="00F97908"/>
    <w:rsid w:val="00FA0F54"/>
    <w:rsid w:val="00FA176C"/>
    <w:rsid w:val="00FB390E"/>
    <w:rsid w:val="00FB52B9"/>
    <w:rsid w:val="00FE43CF"/>
    <w:rsid w:val="00FE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69AB0C"/>
  <w15:docId w15:val="{B2D19CD2-5CF8-4431-A085-417863F3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05D13"/>
    <w:pPr>
      <w:widowControl w:val="0"/>
      <w:jc w:val="both"/>
    </w:pPr>
    <w:rPr>
      <w:sz w:val="20"/>
    </w:rPr>
  </w:style>
  <w:style w:type="paragraph" w:styleId="1">
    <w:name w:val="heading 1"/>
    <w:basedOn w:val="a0"/>
    <w:next w:val="a0"/>
    <w:link w:val="10"/>
    <w:uiPriority w:val="9"/>
    <w:qFormat/>
    <w:rsid w:val="000E068E"/>
    <w:pPr>
      <w:keepNext/>
      <w:spacing w:beforeLines="100" w:before="360" w:afterLines="50" w:after="180"/>
      <w:outlineLvl w:val="0"/>
    </w:pPr>
    <w:rPr>
      <w:rFonts w:asciiTheme="majorHAnsi" w:eastAsiaTheme="majorEastAsia" w:hAnsiTheme="majorHAnsi" w:cstheme="majorBidi"/>
      <w:b/>
      <w:sz w:val="24"/>
      <w:szCs w:val="24"/>
    </w:rPr>
  </w:style>
  <w:style w:type="paragraph" w:styleId="2">
    <w:name w:val="heading 2"/>
    <w:basedOn w:val="1"/>
    <w:next w:val="a0"/>
    <w:link w:val="20"/>
    <w:uiPriority w:val="9"/>
    <w:unhideWhenUsed/>
    <w:qFormat/>
    <w:rsid w:val="00F327CC"/>
    <w:pPr>
      <w:numPr>
        <w:ilvl w:val="1"/>
        <w:numId w:val="1"/>
      </w:numPr>
      <w:outlineLvl w:val="1"/>
    </w:pPr>
  </w:style>
  <w:style w:type="paragraph" w:styleId="3">
    <w:name w:val="heading 3"/>
    <w:basedOn w:val="2"/>
    <w:next w:val="a0"/>
    <w:link w:val="30"/>
    <w:uiPriority w:val="9"/>
    <w:unhideWhenUsed/>
    <w:qFormat/>
    <w:rsid w:val="00F327CC"/>
    <w:pPr>
      <w:numPr>
        <w:ilvl w:val="2"/>
      </w:numPr>
      <w:outlineLvl w:val="2"/>
    </w:pPr>
  </w:style>
  <w:style w:type="paragraph" w:styleId="4">
    <w:name w:val="heading 4"/>
    <w:basedOn w:val="3"/>
    <w:next w:val="a0"/>
    <w:link w:val="40"/>
    <w:uiPriority w:val="9"/>
    <w:unhideWhenUsed/>
    <w:qFormat/>
    <w:rsid w:val="008C2855"/>
    <w:pPr>
      <w:numPr>
        <w:ilvl w:val="3"/>
      </w:numPr>
      <w:outlineLvl w:val="3"/>
    </w:pPr>
  </w:style>
  <w:style w:type="paragraph" w:styleId="5">
    <w:name w:val="heading 5"/>
    <w:basedOn w:val="4"/>
    <w:next w:val="a0"/>
    <w:link w:val="50"/>
    <w:uiPriority w:val="9"/>
    <w:unhideWhenUsed/>
    <w:qFormat/>
    <w:rsid w:val="000D2097"/>
    <w:pPr>
      <w:numPr>
        <w:ilvl w:val="4"/>
      </w:numPr>
      <w:tabs>
        <w:tab w:val="left" w:pos="1155"/>
        <w:tab w:val="left" w:pos="1260"/>
      </w:tabs>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0E068E"/>
    <w:rPr>
      <w:rFonts w:asciiTheme="majorHAnsi" w:eastAsiaTheme="majorEastAsia" w:hAnsiTheme="majorHAnsi" w:cstheme="majorBidi"/>
      <w:b/>
      <w:sz w:val="24"/>
      <w:szCs w:val="24"/>
    </w:rPr>
  </w:style>
  <w:style w:type="character" w:customStyle="1" w:styleId="20">
    <w:name w:val="見出し 2 (文字)"/>
    <w:basedOn w:val="a1"/>
    <w:link w:val="2"/>
    <w:uiPriority w:val="9"/>
    <w:rsid w:val="00F327CC"/>
    <w:rPr>
      <w:rFonts w:asciiTheme="majorHAnsi" w:eastAsiaTheme="majorEastAsia" w:hAnsiTheme="majorHAnsi" w:cstheme="majorBidi"/>
      <w:b/>
      <w:sz w:val="24"/>
      <w:szCs w:val="24"/>
    </w:rPr>
  </w:style>
  <w:style w:type="character" w:customStyle="1" w:styleId="30">
    <w:name w:val="見出し 3 (文字)"/>
    <w:basedOn w:val="a1"/>
    <w:link w:val="3"/>
    <w:uiPriority w:val="9"/>
    <w:rsid w:val="00F327CC"/>
    <w:rPr>
      <w:rFonts w:asciiTheme="majorHAnsi" w:eastAsiaTheme="majorEastAsia" w:hAnsiTheme="majorHAnsi" w:cstheme="majorBidi"/>
      <w:b/>
      <w:sz w:val="24"/>
      <w:szCs w:val="24"/>
    </w:rPr>
  </w:style>
  <w:style w:type="paragraph" w:styleId="a4">
    <w:name w:val="TOC Heading"/>
    <w:basedOn w:val="1"/>
    <w:next w:val="a0"/>
    <w:uiPriority w:val="39"/>
    <w:semiHidden/>
    <w:unhideWhenUsed/>
    <w:qFormat/>
    <w:rsid w:val="00F327CC"/>
    <w:pPr>
      <w:keepLines/>
      <w:widowControl/>
      <w:spacing w:beforeLines="0" w:before="480" w:line="276" w:lineRule="auto"/>
      <w:jc w:val="left"/>
      <w:outlineLvl w:val="9"/>
    </w:pPr>
    <w:rPr>
      <w:bCs/>
      <w:color w:val="365F91" w:themeColor="accent1" w:themeShade="BF"/>
      <w:kern w:val="0"/>
      <w:sz w:val="28"/>
      <w:szCs w:val="28"/>
    </w:rPr>
  </w:style>
  <w:style w:type="paragraph" w:styleId="21">
    <w:name w:val="toc 2"/>
    <w:basedOn w:val="11"/>
    <w:next w:val="a0"/>
    <w:autoRedefine/>
    <w:uiPriority w:val="39"/>
    <w:unhideWhenUsed/>
    <w:qFormat/>
    <w:rsid w:val="00F001C9"/>
    <w:pPr>
      <w:spacing w:line="264" w:lineRule="auto"/>
      <w:ind w:left="221"/>
    </w:pPr>
  </w:style>
  <w:style w:type="paragraph" w:styleId="11">
    <w:name w:val="toc 1"/>
    <w:basedOn w:val="a0"/>
    <w:next w:val="a0"/>
    <w:autoRedefine/>
    <w:uiPriority w:val="39"/>
    <w:unhideWhenUsed/>
    <w:qFormat/>
    <w:rsid w:val="008C2855"/>
    <w:pPr>
      <w:widowControl/>
      <w:spacing w:line="276" w:lineRule="auto"/>
      <w:jc w:val="left"/>
    </w:pPr>
    <w:rPr>
      <w:kern w:val="0"/>
    </w:rPr>
  </w:style>
  <w:style w:type="paragraph" w:styleId="31">
    <w:name w:val="toc 3"/>
    <w:basedOn w:val="21"/>
    <w:next w:val="a0"/>
    <w:autoRedefine/>
    <w:uiPriority w:val="39"/>
    <w:unhideWhenUsed/>
    <w:qFormat/>
    <w:rsid w:val="008C2855"/>
    <w:pPr>
      <w:ind w:left="442"/>
    </w:pPr>
  </w:style>
  <w:style w:type="character" w:styleId="a5">
    <w:name w:val="Hyperlink"/>
    <w:basedOn w:val="a1"/>
    <w:uiPriority w:val="99"/>
    <w:unhideWhenUsed/>
    <w:rsid w:val="00294748"/>
    <w:rPr>
      <w:color w:val="auto"/>
      <w:u w:val="single"/>
    </w:rPr>
  </w:style>
  <w:style w:type="character" w:customStyle="1" w:styleId="40">
    <w:name w:val="見出し 4 (文字)"/>
    <w:basedOn w:val="a1"/>
    <w:link w:val="4"/>
    <w:uiPriority w:val="9"/>
    <w:rsid w:val="008C2855"/>
    <w:rPr>
      <w:rFonts w:asciiTheme="majorHAnsi" w:eastAsiaTheme="majorEastAsia" w:hAnsiTheme="majorHAnsi" w:cstheme="majorBidi"/>
      <w:b/>
      <w:sz w:val="24"/>
      <w:szCs w:val="24"/>
    </w:rPr>
  </w:style>
  <w:style w:type="character" w:customStyle="1" w:styleId="50">
    <w:name w:val="見出し 5 (文字)"/>
    <w:basedOn w:val="a1"/>
    <w:link w:val="5"/>
    <w:uiPriority w:val="9"/>
    <w:rsid w:val="000D2097"/>
    <w:rPr>
      <w:rFonts w:asciiTheme="majorHAnsi" w:eastAsiaTheme="majorEastAsia" w:hAnsiTheme="majorHAnsi" w:cstheme="majorBidi"/>
      <w:b/>
      <w:sz w:val="24"/>
      <w:szCs w:val="24"/>
    </w:rPr>
  </w:style>
  <w:style w:type="table" w:styleId="a6">
    <w:name w:val="Table Grid"/>
    <w:basedOn w:val="a2"/>
    <w:uiPriority w:val="59"/>
    <w:rsid w:val="003F5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1D5DF5"/>
    <w:pPr>
      <w:tabs>
        <w:tab w:val="center" w:pos="4252"/>
        <w:tab w:val="right" w:pos="8504"/>
      </w:tabs>
      <w:snapToGrid w:val="0"/>
    </w:pPr>
  </w:style>
  <w:style w:type="character" w:customStyle="1" w:styleId="a8">
    <w:name w:val="ヘッダー (文字)"/>
    <w:basedOn w:val="a1"/>
    <w:link w:val="a7"/>
    <w:uiPriority w:val="99"/>
    <w:rsid w:val="001D5DF5"/>
  </w:style>
  <w:style w:type="paragraph" w:styleId="a9">
    <w:name w:val="footer"/>
    <w:basedOn w:val="a0"/>
    <w:link w:val="aa"/>
    <w:uiPriority w:val="99"/>
    <w:unhideWhenUsed/>
    <w:rsid w:val="001D5DF5"/>
    <w:pPr>
      <w:tabs>
        <w:tab w:val="center" w:pos="4252"/>
        <w:tab w:val="right" w:pos="8504"/>
      </w:tabs>
      <w:snapToGrid w:val="0"/>
    </w:pPr>
  </w:style>
  <w:style w:type="character" w:customStyle="1" w:styleId="aa">
    <w:name w:val="フッター (文字)"/>
    <w:basedOn w:val="a1"/>
    <w:link w:val="a9"/>
    <w:uiPriority w:val="99"/>
    <w:rsid w:val="001D5DF5"/>
  </w:style>
  <w:style w:type="character" w:styleId="ab">
    <w:name w:val="Strong"/>
    <w:uiPriority w:val="22"/>
    <w:qFormat/>
    <w:rsid w:val="009136E1"/>
    <w:rPr>
      <w:b/>
      <w:sz w:val="24"/>
      <w:szCs w:val="24"/>
    </w:rPr>
  </w:style>
  <w:style w:type="character" w:styleId="ac">
    <w:name w:val="Subtle Emphasis"/>
    <w:basedOn w:val="a1"/>
    <w:uiPriority w:val="19"/>
    <w:qFormat/>
    <w:rsid w:val="003A2DDA"/>
    <w:rPr>
      <w:b/>
      <w:i/>
      <w:iCs/>
    </w:rPr>
  </w:style>
  <w:style w:type="paragraph" w:styleId="a">
    <w:name w:val="List Paragraph"/>
    <w:basedOn w:val="a0"/>
    <w:uiPriority w:val="34"/>
    <w:qFormat/>
    <w:rsid w:val="002E08B2"/>
    <w:pPr>
      <w:numPr>
        <w:numId w:val="3"/>
      </w:numPr>
      <w:spacing w:afterLines="50" w:after="160"/>
    </w:pPr>
  </w:style>
  <w:style w:type="paragraph" w:styleId="ad">
    <w:name w:val="caption"/>
    <w:basedOn w:val="a0"/>
    <w:next w:val="a0"/>
    <w:uiPriority w:val="35"/>
    <w:unhideWhenUsed/>
    <w:qFormat/>
    <w:rsid w:val="00CF132D"/>
    <w:pPr>
      <w:spacing w:beforeLines="50" w:before="160" w:afterLines="50" w:after="160"/>
      <w:jc w:val="center"/>
    </w:pPr>
    <w:rPr>
      <w:bCs/>
      <w:szCs w:val="20"/>
    </w:rPr>
  </w:style>
  <w:style w:type="paragraph" w:styleId="Web">
    <w:name w:val="Normal (Web)"/>
    <w:basedOn w:val="a0"/>
    <w:uiPriority w:val="99"/>
    <w:semiHidden/>
    <w:unhideWhenUsed/>
    <w:rsid w:val="00CF13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Unresolved Mention"/>
    <w:basedOn w:val="a1"/>
    <w:uiPriority w:val="99"/>
    <w:semiHidden/>
    <w:unhideWhenUsed/>
    <w:rsid w:val="004D4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mo-felica-kentei@son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12EB-AF9D-4D4F-B1A4-35AC09E9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Sony</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 Junko (PSG)</dc:creator>
  <cp:lastModifiedBy>Sasaki, Junko (SEC)</cp:lastModifiedBy>
  <cp:revision>81</cp:revision>
  <dcterms:created xsi:type="dcterms:W3CDTF">2017-12-27T07:29:00Z</dcterms:created>
  <dcterms:modified xsi:type="dcterms:W3CDTF">2021-04-21T04:30:00Z</dcterms:modified>
</cp:coreProperties>
</file>